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B4E83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lang w:val="en-US" w:eastAsia="zh-CN"/>
        </w:rPr>
        <w:t>营地公园live舞台音响设备等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</w:rPr>
        <w:t>询价公告</w:t>
      </w:r>
    </w:p>
    <w:p w14:paraId="7957153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营地公园live舞台音响设备等</w:t>
      </w: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现进行挂网询价，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欢迎符合资格要求的报价单位参加本项目报价选取。有关事项公告如下：</w:t>
      </w:r>
    </w:p>
    <w:p w14:paraId="4562A4C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21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</w:rPr>
        <w:t>项目基本情况</w:t>
      </w:r>
    </w:p>
    <w:p w14:paraId="2DD165B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1.项目名称：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营地公园live舞台音响设备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；</w:t>
      </w:r>
    </w:p>
    <w:p w14:paraId="6F6CC42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2.项目地点：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庐山市营地公园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；</w:t>
      </w:r>
    </w:p>
    <w:p w14:paraId="028420A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3.最高限价（元）：人民币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叁拾肆万元整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；</w:t>
      </w:r>
    </w:p>
    <w:p w14:paraId="603E857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4.完工交付日期：202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7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19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日；</w:t>
      </w:r>
    </w:p>
    <w:p w14:paraId="603405A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5.质量要求：按照采购清单和工程标准验收合格；</w:t>
      </w:r>
    </w:p>
    <w:p w14:paraId="3205272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6.服务期限：自合同签订之日起2年；</w:t>
      </w:r>
    </w:p>
    <w:p w14:paraId="134C3AC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7.采购内容：以项目建设需求为准，具体见如下采购清单。</w:t>
      </w:r>
    </w:p>
    <w:p w14:paraId="12E66DD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1171EEB0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 w:line="375" w:lineRule="atLeast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</w:rPr>
        <w:t>具体采购清单</w:t>
      </w:r>
    </w:p>
    <w:p w14:paraId="7111685D">
      <w:pP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</w:rPr>
        <w:br w:type="page"/>
      </w:r>
    </w:p>
    <w:p w14:paraId="041BDDAF">
      <w:pPr>
        <w:pStyle w:val="2"/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375" w:lineRule="atLeast"/>
        <w:ind w:leftChars="0" w:right="0" w:rightChars="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4"/>
          <w:szCs w:val="24"/>
        </w:rPr>
      </w:pPr>
    </w:p>
    <w:tbl>
      <w:tblPr>
        <w:tblW w:w="132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728"/>
        <w:gridCol w:w="1462"/>
        <w:gridCol w:w="1416"/>
        <w:gridCol w:w="3816"/>
        <w:gridCol w:w="1516"/>
        <w:gridCol w:w="1194"/>
        <w:gridCol w:w="1194"/>
      </w:tblGrid>
      <w:tr w14:paraId="4E31B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5B3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No    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C95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BRAND                 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品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牌</w:t>
            </w:r>
          </w:p>
        </w:tc>
        <w:tc>
          <w:tcPr>
            <w:tcW w:w="14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6C8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NAME                </w:t>
            </w:r>
            <w:r>
              <w:rPr>
                <w:rStyle w:val="7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BEA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ITEM CODE                           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型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38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0CD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DESCRIPTION                                       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产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品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描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述</w:t>
            </w:r>
          </w:p>
        </w:tc>
        <w:tc>
          <w:tcPr>
            <w:tcW w:w="15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ACC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QTY                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数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量</w:t>
            </w:r>
          </w:p>
        </w:tc>
        <w:tc>
          <w:tcPr>
            <w:tcW w:w="11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048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UNITS             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单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5E8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 w14:paraId="58C1D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1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3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ZSOUND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D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双十二寸音箱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E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FJ212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F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扬声器单元:LF 2×12"（75mm音圈）钕磁低音，MF 1×10"（65mm音圈）钕磁中音， HF 2×3"（65mm音圈）钕磁压缩高音；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频响范围：50Hz-16KHz（±3dB）40Hz-18kHz（-10dB）；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灵敏度：HF 113dB，MF 105dB，LF:99dB；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额定功率:HF/MF/LF:140W/350W/900W；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额定阻抗HF/MF/LF: 16/16/16 Ω；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指向性（HXV）:90°(H)7垂直可调；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最大声压级：HF:135/141dB,MF 130/136dB，LF:128/134dB;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连接器： 2×7针 WP7音箱座；2×8芯Neutrik NL8音箱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连接方式：WP7(LF)1-2+,(MF)3-4+,(HF)5-6+; NL8：1+1-..LF，2+2-...MF，3+3-...HF，4+4-...N/C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尺寸:374×1030×565(mm)；净重:60kg；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2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0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8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4EDFB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4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2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ZSOUND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9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双十八超低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8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F218B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B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箱体设计：倒相与前置号筒结合；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扬声器单元:2×18″（100mm音圈）低音单元；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频响范围 32Hz-180Hz（±3dB）30Hz-250Hz(-10dB)；灵敏度 102dB；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额定功率 2400W；额定阻抗 4Ω；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最大声压级 135dB（连续）141（峰值）；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连接方式：1+1-， Neutrik Speakon；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尺寸:561×1170×691(mm)； 净重:76kg；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6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1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2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6E90B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3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1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ZSOUND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B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单十五同轴返送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A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CQ15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F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系统：同轴结构的单15寸两分频单驱动音箱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扬声器单元：LF 1×15〞 低音,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HF1×3〞（75mm 音圈）压缩高音;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频率响应：50Hz ~ 16 kHz (±3 dB )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40Hz ~ 18 kHz (-10 dB )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灵敏度 (1w/1m):99dB SPL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扬声器功率： 450W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阻抗：   8 Ohm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最大声压级: 125dB（连续） 131dB（峰值）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连接方式：NL4：1+1-...；WP4：1-2+...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重量：26kg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高×宽×深：580×423×423mm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高×宽×深：660×438×390mm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4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3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3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2743F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3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5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ZSOUND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3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主扩音箱功率放大器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B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L1300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0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立体声输出功率：4×1300W 8Ω，4×2200W 4Ω，4×2400W 2Ω；桥接：2×4400W 8Ω，2×4800W 4Ω；频率响应：20Hz-25kHz±0.5dB；THD+N（Rated power，4Ω/KHZ）%：0.10%；倍噪比：110dB；可选放大倍数：23,26,29，32,35，38，41，44dB；输入连接：3-pin XLR，平衡式；输入阻抗：20KΩ平衡式/10KΩ平衡式；输出连接：Speakon Connectors（Neutrik）；尺寸：483×377×88mm；重量：13Kg。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B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3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1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18D48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E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F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ZSOUND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9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主扩音箱功率放大器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3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L2400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A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立体声输出功率：2×2400W 8Ω，2×4000W 4Ω；桥接：8000W 8Ω，12000W 4Ω；频率响应：20Hz-25kHz±0.5dB；THD+N（Rated power，4Ω/KHZ）%：0.10%；倍噪比：110dB；可选放大倍数：23,26,29，32,35，38，41，44dB；输入连接：3-pin XLR，平衡式；输入阻抗：20KΩ平衡式/10KΩ平衡式；输出连接：Speakon Connectors（Neutrik）；尺寸：483×377×88mm；重量：13Kg。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1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B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3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416D2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C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3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ZSOUND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3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双十八功率放大器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4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L2400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E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立体声输出功率：2×2400W 8Ω，2×4000W 4Ω；桥接：8000W 8Ω，12000W 4Ω；频率响应：20Hz-25kHz±0.5dB；THD+N（Rated power，4Ω/KHZ）%：0.10%；倍噪比：110dB；可选放大倍数：23,26,29，32,35，38，41，44dB；输入连接：3-pin XLR，平衡式；输入阻抗：20KΩ平衡式/10KΩ平衡式；输出连接：Speakon Connectors（Neutrik）；尺寸：483×377×88mm；重量：13Kg。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0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C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F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40387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0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0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ZSOUND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1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返送功放放大器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6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L1300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4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立体声输出功率：4×1300W 8Ω，4×2200W 4Ω，4×2400W 2Ω；桥接：2×4400W 8Ω，2×4800W 4Ω；频率响应：20Hz-25kHz±0.5dB；THD+N（Rated power，4Ω/KHZ）%：0.10%；倍噪比：110dB；可选放大倍数：23,26,29，32,35，38，41，44dB；输入连接：3-pin XLR，平衡式；输入阻抗：20KΩ平衡式/10KΩ平衡式；输出连接：Speakon Connectors（Neutrik）；尺寸：483×377×88mm；重量：13Kg。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5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4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A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54644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3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9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ZSOUND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E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音频处理器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9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DX48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A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输入阻抗：&gt;10千欧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输出阻抗： 50欧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模式：电子平衡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模拟音频：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频响：＋／－ 1dB (20 t。20kHz)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信噪比： 92dB typical (Aweighted)共模抑制比： &gt; 40dB (20 至 10kHz)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串扰：＜ -100dB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失真： 0.005% (1kHz OOdBu)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数字音频:DSP:  24位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采样率： 48kHz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ADC/DAC:  24位192kHz高解析度芯片传输延时： 1.27ms 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A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6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2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601D5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E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2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ZSOUND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0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时序器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7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0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4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B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E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0696B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4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6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ZSOUND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F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工程机柜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A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24U机柜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2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24U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机柜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3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0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F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65103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7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D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ZSOUND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9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吊架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C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FJ212TG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3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FJ212</w:t>
            </w:r>
            <w:r>
              <w:rPr>
                <w:rStyle w:val="10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吊架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F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6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F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3CAB1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E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A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ZSOUND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4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线材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A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WP7-0.6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A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WP7 0.6M4</w:t>
            </w:r>
            <w:r>
              <w:rPr>
                <w:rStyle w:val="11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芯喇叭缆（含</w:t>
            </w:r>
            <w:r>
              <w:rPr>
                <w:rStyle w:val="12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11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  <w:r>
              <w:rPr>
                <w:rStyle w:val="12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WP7</w:t>
            </w:r>
            <w:r>
              <w:rPr>
                <w:rStyle w:val="11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插头）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4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B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B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696F1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1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9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ZSOUND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F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线材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D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WP7-20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F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WP7 20M4</w:t>
            </w:r>
            <w:r>
              <w:rPr>
                <w:rStyle w:val="11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芯喇叭缆（含</w:t>
            </w:r>
            <w:r>
              <w:rPr>
                <w:rStyle w:val="12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11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  <w:r>
              <w:rPr>
                <w:rStyle w:val="12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WP7</w:t>
            </w:r>
            <w:r>
              <w:rPr>
                <w:rStyle w:val="11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插头）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F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E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D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3853B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D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8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ZSOUND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8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线材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5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WP4-20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4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WP4  20M4</w:t>
            </w:r>
            <w:r>
              <w:rPr>
                <w:rStyle w:val="7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芯喇叭缆（含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7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WP4</w:t>
            </w:r>
            <w:r>
              <w:rPr>
                <w:rStyle w:val="7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插头）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F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3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C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50800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1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6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ZSOUND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A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防雨罩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9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吊挂帐篷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6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JK212</w:t>
            </w:r>
            <w:r>
              <w:rPr>
                <w:rStyle w:val="13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防雨罩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(8 </w:t>
            </w:r>
            <w:r>
              <w:rPr>
                <w:rStyle w:val="13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只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3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组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13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吊挂帐篷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5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F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5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364EF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A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6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ZSOUND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0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防雨罩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7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低音防雨罩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9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低音防雨罩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</w:t>
            </w:r>
            <w:r>
              <w:rPr>
                <w:rStyle w:val="7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只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7"/>
                <w:rFonts w:hint="eastAsia" w:ascii="方正仿宋_GB2312" w:hAnsi="方正仿宋_GB2312" w:eastAsia="方正仿宋_GB2312" w:cs="方正仿宋_GB2312"/>
                <w:sz w:val="24"/>
                <w:szCs w:val="24"/>
                <w:bdr w:val="none" w:color="auto" w:sz="0" w:space="0"/>
                <w:lang w:val="en-US" w:eastAsia="zh-CN" w:bidi="ar"/>
              </w:rPr>
              <w:t>装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A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4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3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75F1A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9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0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ZSOUND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0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防雨罩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9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防雨罩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5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CQ15防雨罩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E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2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2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09B24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5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0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慧明 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2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16路数字调音台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2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DM16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6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16进8出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6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D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D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带航空箱</w:t>
            </w:r>
          </w:p>
        </w:tc>
      </w:tr>
      <w:tr w14:paraId="137C5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7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B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富励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2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手持话筒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8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F-320/320H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B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一拖二无线手持话筒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9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A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6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话筒是两套</w:t>
            </w:r>
          </w:p>
        </w:tc>
      </w:tr>
      <w:tr w14:paraId="61721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1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E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富励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1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天线分配器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2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AD215（含电源）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4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AD215天线分配器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4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8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D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含天线帕子</w:t>
            </w:r>
          </w:p>
        </w:tc>
      </w:tr>
      <w:tr w14:paraId="4F56C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8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7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视易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9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电脑点歌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0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D68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F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4T硬盘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4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9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6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含21寸触摸屏</w:t>
            </w:r>
          </w:p>
        </w:tc>
      </w:tr>
      <w:tr w14:paraId="1E828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6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40E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信号线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3BD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信号线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AE4C0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489E7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717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040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B54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2CF1B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046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安装调试费用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1A0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2A9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61F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 w14:paraId="06755B3F">
      <w:pPr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41CFFA7-9F6C-4E4E-9126-929C6635B7E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6B8FAC"/>
    <w:multiLevelType w:val="singleLevel"/>
    <w:tmpl w:val="906B8FA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E0A6A"/>
    <w:rsid w:val="130E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4"/>
    <w:uiPriority w:val="0"/>
    <w:rPr>
      <w:rFonts w:ascii="宋体-简" w:hAnsi="宋体-简" w:eastAsia="宋体-简" w:cs="宋体-简"/>
      <w:color w:val="000000"/>
      <w:sz w:val="24"/>
      <w:szCs w:val="24"/>
      <w:u w:val="none"/>
    </w:rPr>
  </w:style>
  <w:style w:type="character" w:customStyle="1" w:styleId="8">
    <w:name w:val="font4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7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81"/>
    <w:basedOn w:val="4"/>
    <w:uiPriority w:val="0"/>
    <w:rPr>
      <w:rFonts w:hint="default" w:ascii="宋体-简" w:hAnsi="宋体-简" w:eastAsia="宋体-简" w:cs="宋体-简"/>
      <w:color w:val="000000"/>
      <w:sz w:val="24"/>
      <w:szCs w:val="24"/>
      <w:u w:val="none"/>
    </w:rPr>
  </w:style>
  <w:style w:type="character" w:customStyle="1" w:styleId="11">
    <w:name w:val="font9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0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6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2025-07-12T13:37:00Z</dcterms:created>
  <dc:creator>对影成三人</dc:creator>
  <cp:lastModifiedBy>对影成三人</cp:lastModifiedBy>
  <dcterms:modified xsi:type="dcterms:W3CDTF">2025-07-12T13:48:16Z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BB74A7D8DF03426B8A8EA83EC0DDEAA9_11</vt:lpwstr>
  </property>
  <property fmtid="{D5CDD505-2E9C-101B-9397-08002B2CF9AE}" pid="4" name="KSOTemplateDocerSaveRecord">
    <vt:lpwstr>eyJoZGlkIjoiYzI4ODdmNTUzZTI0NTQ1MWI1NGI4MWJlNmJkMWFkNTgiLCJ1c2VySWQiOiIxMDI5MzU4Njg0In0=</vt:lpwstr>
  </property>
</Properties>
</file>